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F" w:rsidRPr="007311BA" w:rsidRDefault="00646EC8" w:rsidP="007311BA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cs="Times New Roman"/>
          <w:b/>
          <w:sz w:val="28"/>
          <w:szCs w:val="28"/>
        </w:rPr>
        <w:t>Обґрунтування</w:t>
      </w:r>
      <w:r w:rsidR="009D753E" w:rsidRPr="007311BA">
        <w:rPr>
          <w:rFonts w:cs="Times New Roman"/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 та очікуваної вартості предмету закупівлі «</w:t>
      </w:r>
      <w:r w:rsidR="00527DAF" w:rsidRPr="00527DAF">
        <w:rPr>
          <w:rFonts w:cs="Times New Roman"/>
          <w:b/>
          <w:sz w:val="28"/>
          <w:szCs w:val="28"/>
        </w:rPr>
        <w:t>К</w:t>
      </w:r>
      <w:r w:rsidR="00527DAF" w:rsidRPr="00527DAF">
        <w:rPr>
          <w:b/>
          <w:sz w:val="28"/>
          <w:szCs w:val="28"/>
          <w:lang w:eastAsia="ru-RU"/>
        </w:rPr>
        <w:t>апітальний ремонт житлового фонду: капремонт шатрової покрівлі житлового будинку №5Г по вул. Шкільна м. Суми</w:t>
      </w:r>
      <w:r w:rsidR="00C32D63" w:rsidRPr="007311BA">
        <w:rPr>
          <w:rFonts w:eastAsia="Times New Roman" w:cs="Times New Roman"/>
          <w:b/>
          <w:color w:val="auto"/>
          <w:sz w:val="28"/>
          <w:szCs w:val="28"/>
        </w:rPr>
        <w:t>»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</w:rPr>
        <w:t>.</w:t>
      </w:r>
    </w:p>
    <w:p w:rsidR="000562BF" w:rsidRPr="007311BA" w:rsidRDefault="00C32D63" w:rsidP="007634E7">
      <w:pPr>
        <w:jc w:val="center"/>
        <w:rPr>
          <w:rFonts w:cs="Times New Roman"/>
          <w:b/>
          <w:sz w:val="28"/>
          <w:szCs w:val="28"/>
        </w:rPr>
      </w:pPr>
      <w:r w:rsidRPr="007311BA">
        <w:rPr>
          <w:rFonts w:eastAsia="Times New Roman" w:cs="Times New Roman"/>
          <w:b/>
          <w:color w:val="auto"/>
          <w:sz w:val="28"/>
          <w:szCs w:val="28"/>
        </w:rPr>
        <w:t xml:space="preserve">Код ДК 021:2015 </w:t>
      </w:r>
      <w:r w:rsidR="00143C53" w:rsidRPr="007311BA">
        <w:rPr>
          <w:rFonts w:cs="Times New Roman"/>
          <w:b/>
          <w:sz w:val="28"/>
          <w:szCs w:val="28"/>
          <w:shd w:val="clear" w:color="auto" w:fill="FFFFFF"/>
        </w:rPr>
        <w:t>45453000-7 - Капітальний ремонт і реставрація</w:t>
      </w:r>
      <w:r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143C53" w:rsidRPr="007311BA">
        <w:rPr>
          <w:rFonts w:eastAsia="Times New Roman" w:cs="Times New Roman"/>
          <w:b/>
          <w:color w:val="auto"/>
          <w:sz w:val="28"/>
          <w:szCs w:val="28"/>
          <w:shd w:val="clear" w:color="auto" w:fill="FFFFFF"/>
        </w:rPr>
        <w:t>(</w:t>
      </w:r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 xml:space="preserve">ідентифікаційний номер в електронній системі </w:t>
      </w:r>
      <w:proofErr w:type="spellStart"/>
      <w:r w:rsidR="009D753E" w:rsidRPr="007311BA">
        <w:rPr>
          <w:rFonts w:cs="Times New Roman"/>
          <w:b/>
          <w:sz w:val="28"/>
          <w:szCs w:val="28"/>
          <w:shd w:val="clear" w:color="auto" w:fill="FFFFFF"/>
        </w:rPr>
        <w:t>закупівель</w:t>
      </w:r>
      <w:proofErr w:type="spellEnd"/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begin"/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instrText xml:space="preserve"> HYPERLINK "https://gov.e-tender.ua/tender/budivelni-roboti/UA-2021-06-16-012539-b-kapitalnyj-remont-zhytlovoho-fondu-kapremont-lifta-p-4-zhytlovoho-budynku-37" \o "UA-2021-06-16-012539-b" </w:instrTex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separate"/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br/>
        <w:t>UA-2021-06-16-</w:t>
      </w:r>
      <w:r w:rsidR="00527DAF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007869</w:t>
      </w:r>
      <w:r w:rsidR="007634E7" w:rsidRPr="007634E7">
        <w:rPr>
          <w:rFonts w:eastAsia="Times New Roman" w:cs="Times New Roman"/>
          <w:b/>
          <w:color w:val="333333"/>
          <w:sz w:val="28"/>
          <w:szCs w:val="28"/>
          <w:lang w:val="ru-RU" w:eastAsia="ru-RU" w:bidi="ar-SA"/>
        </w:rPr>
        <w:t>-b</w:t>
      </w:r>
      <w:r w:rsidR="007634E7" w:rsidRPr="007634E7">
        <w:rPr>
          <w:rFonts w:eastAsia="Times New Roman" w:cs="Times New Roman"/>
          <w:b/>
          <w:color w:val="555555"/>
          <w:sz w:val="28"/>
          <w:szCs w:val="28"/>
          <w:lang w:val="ru-RU" w:eastAsia="ru-RU" w:bidi="ar-SA"/>
        </w:rPr>
        <w:fldChar w:fldCharType="end"/>
      </w:r>
      <w:r w:rsidR="00143C53" w:rsidRPr="007311BA">
        <w:rPr>
          <w:rFonts w:cs="Times New Roman"/>
          <w:b/>
          <w:sz w:val="28"/>
          <w:szCs w:val="28"/>
        </w:rPr>
        <w:t>.</w:t>
      </w:r>
    </w:p>
    <w:p w:rsidR="00143C53" w:rsidRPr="00143C53" w:rsidRDefault="00143C53" w:rsidP="00143C53">
      <w:pPr>
        <w:widowControl/>
        <w:suppressAutoHyphens w:val="0"/>
        <w:autoSpaceDE w:val="0"/>
        <w:autoSpaceDN w:val="0"/>
        <w:ind w:left="284"/>
        <w:rPr>
          <w:rFonts w:cs="Times New Roman"/>
          <w:b/>
          <w:sz w:val="28"/>
          <w:szCs w:val="28"/>
          <w:shd w:val="clear" w:color="auto" w:fill="FFFFFF"/>
        </w:rPr>
      </w:pPr>
    </w:p>
    <w:p w:rsidR="00EA3E2F" w:rsidRDefault="00033990" w:rsidP="007311BA">
      <w:pPr>
        <w:jc w:val="both"/>
        <w:rPr>
          <w:rFonts w:cs="Times New Roman"/>
          <w:color w:val="auto"/>
          <w:sz w:val="28"/>
          <w:szCs w:val="28"/>
          <w:shd w:val="clear" w:color="auto" w:fill="FFFFFF"/>
        </w:rPr>
      </w:pPr>
      <w:r w:rsidRPr="00033990">
        <w:rPr>
          <w:rFonts w:cs="Times New Roman"/>
          <w:sz w:val="28"/>
          <w:szCs w:val="28"/>
        </w:rPr>
        <w:t>Технічні та якісні характеристики предмета закупівлі «</w:t>
      </w:r>
      <w:bookmarkStart w:id="0" w:name="_GoBack"/>
      <w:r w:rsidR="00527DAF" w:rsidRPr="00527DAF">
        <w:rPr>
          <w:b/>
          <w:sz w:val="28"/>
          <w:szCs w:val="28"/>
          <w:lang w:eastAsia="ru-RU"/>
        </w:rPr>
        <w:t>капремонт шатрової покрівлі житлового будинку №5Г по вул. Шкільна м. Суми</w:t>
      </w:r>
      <w:bookmarkEnd w:id="0"/>
      <w:r w:rsidRPr="00033990">
        <w:rPr>
          <w:rFonts w:eastAsia="Times New Roman" w:cs="Times New Roman"/>
          <w:color w:val="auto"/>
          <w:sz w:val="28"/>
          <w:szCs w:val="28"/>
        </w:rPr>
        <w:t xml:space="preserve">» </w:t>
      </w:r>
      <w:r>
        <w:rPr>
          <w:rFonts w:eastAsia="Times New Roman" w:cs="Times New Roman"/>
          <w:color w:val="auto"/>
          <w:sz w:val="28"/>
          <w:szCs w:val="28"/>
        </w:rPr>
        <w:t>визначені</w:t>
      </w:r>
      <w:r w:rsidRPr="00033990">
        <w:rPr>
          <w:rFonts w:eastAsia="Times New Roman" w:cs="Times New Roman"/>
          <w:color w:val="auto"/>
          <w:sz w:val="28"/>
          <w:szCs w:val="28"/>
        </w:rPr>
        <w:t xml:space="preserve"> на підставі </w:t>
      </w:r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 xml:space="preserve">розробленої та затвердженої </w:t>
      </w:r>
      <w:proofErr w:type="spellStart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auto"/>
          <w:sz w:val="28"/>
          <w:szCs w:val="28"/>
          <w:shd w:val="clear" w:color="auto" w:fill="FFFFFF"/>
        </w:rPr>
        <w:t>-кошторисної документації.</w:t>
      </w:r>
    </w:p>
    <w:p w:rsidR="00646EC8" w:rsidRDefault="00646EC8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</w:p>
    <w:p w:rsidR="00033990" w:rsidRPr="00033990" w:rsidRDefault="00033990" w:rsidP="007311BA">
      <w:pPr>
        <w:jc w:val="both"/>
        <w:rPr>
          <w:rFonts w:cs="Times New Roman"/>
          <w:color w:val="0E1D2F"/>
          <w:sz w:val="28"/>
          <w:szCs w:val="28"/>
          <w:shd w:val="clear" w:color="auto" w:fill="FFFFFF"/>
        </w:rPr>
      </w:pP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Розрахунок очікуваної вартості робіт з </w:t>
      </w:r>
      <w:r w:rsidR="00527DAF" w:rsidRPr="00527DAF">
        <w:rPr>
          <w:b/>
          <w:sz w:val="28"/>
          <w:szCs w:val="28"/>
          <w:lang w:eastAsia="ru-RU"/>
        </w:rPr>
        <w:t>капремонт</w:t>
      </w:r>
      <w:r w:rsidR="00527DAF">
        <w:rPr>
          <w:b/>
          <w:sz w:val="28"/>
          <w:szCs w:val="28"/>
          <w:lang w:eastAsia="ru-RU"/>
        </w:rPr>
        <w:t>у</w:t>
      </w:r>
      <w:r w:rsidR="00527DAF" w:rsidRPr="00527DAF">
        <w:rPr>
          <w:b/>
          <w:sz w:val="28"/>
          <w:szCs w:val="28"/>
          <w:lang w:eastAsia="ru-RU"/>
        </w:rPr>
        <w:t xml:space="preserve"> шатрової покрівлі житлового будинку №5Г по вул. Шкільна м. Суми</w:t>
      </w:r>
      <w:r w:rsidR="00527DAF"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 </w:t>
      </w:r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 xml:space="preserve">здійснений з урахуванням ДСТУ Б Д.1.1-1:2013 «Правила визначення вартості будівництва» відповідно до розробленої та затвердженої </w:t>
      </w:r>
      <w:proofErr w:type="spellStart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проєктно</w:t>
      </w:r>
      <w:proofErr w:type="spellEnd"/>
      <w:r w:rsidRPr="00033990">
        <w:rPr>
          <w:rFonts w:cs="Times New Roman"/>
          <w:color w:val="0E1D2F"/>
          <w:sz w:val="28"/>
          <w:szCs w:val="28"/>
          <w:shd w:val="clear" w:color="auto" w:fill="FFFFFF"/>
        </w:rPr>
        <w:t>-кошторисної документації.</w:t>
      </w:r>
    </w:p>
    <w:p w:rsidR="00033990" w:rsidRDefault="00033990" w:rsidP="007311BA">
      <w:pPr>
        <w:jc w:val="both"/>
        <w:rPr>
          <w:rFonts w:ascii="Arial" w:hAnsi="Arial" w:cs="Arial"/>
          <w:color w:val="0E1D2F"/>
          <w:sz w:val="30"/>
          <w:szCs w:val="30"/>
          <w:shd w:val="clear" w:color="auto" w:fill="FFFFFF"/>
        </w:rPr>
      </w:pPr>
    </w:p>
    <w:p w:rsidR="00033990" w:rsidRDefault="007B4DE0" w:rsidP="007311BA">
      <w:pPr>
        <w:jc w:val="both"/>
        <w:rPr>
          <w:sz w:val="28"/>
          <w:szCs w:val="28"/>
          <w:shd w:val="clear" w:color="auto" w:fill="FFFFFF"/>
        </w:rPr>
      </w:pPr>
      <w:r w:rsidRPr="007B4DE0">
        <w:rPr>
          <w:b/>
          <w:sz w:val="28"/>
          <w:szCs w:val="28"/>
          <w:shd w:val="clear" w:color="auto" w:fill="FFFFFF"/>
        </w:rPr>
        <w:t>Очікувана вартість предмету закупівлі: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27DAF">
        <w:rPr>
          <w:sz w:val="28"/>
          <w:szCs w:val="28"/>
          <w:shd w:val="clear" w:color="auto" w:fill="FFFFFF"/>
        </w:rPr>
        <w:t>372 388,80</w:t>
      </w:r>
      <w:r w:rsidR="007634E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грн. </w:t>
      </w:r>
    </w:p>
    <w:p w:rsidR="00646EC8" w:rsidRDefault="00646EC8" w:rsidP="007311BA">
      <w:pPr>
        <w:jc w:val="both"/>
        <w:rPr>
          <w:sz w:val="28"/>
          <w:szCs w:val="28"/>
          <w:shd w:val="clear" w:color="auto" w:fill="FFFFFF"/>
        </w:rPr>
      </w:pPr>
    </w:p>
    <w:p w:rsidR="00C20916" w:rsidRPr="00646EC8" w:rsidRDefault="00033990" w:rsidP="007311BA">
      <w:pPr>
        <w:pStyle w:val="a7"/>
        <w:spacing w:before="0" w:beforeAutospacing="0" w:after="150" w:afterAutospacing="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46EC8">
        <w:rPr>
          <w:b/>
          <w:sz w:val="28"/>
          <w:szCs w:val="28"/>
          <w:lang w:val="uk-UA"/>
        </w:rPr>
        <w:t xml:space="preserve">Розмір бюджетного призначення </w:t>
      </w:r>
      <w:r w:rsidRPr="00646EC8">
        <w:rPr>
          <w:sz w:val="28"/>
          <w:szCs w:val="28"/>
          <w:lang w:val="uk-UA"/>
        </w:rPr>
        <w:t xml:space="preserve">на 2021 р. </w:t>
      </w:r>
      <w:r w:rsidR="007634E7">
        <w:rPr>
          <w:sz w:val="28"/>
          <w:szCs w:val="28"/>
          <w:lang w:val="uk-UA"/>
        </w:rPr>
        <w:t>с</w:t>
      </w:r>
      <w:r w:rsidR="00646EC8">
        <w:rPr>
          <w:sz w:val="28"/>
          <w:szCs w:val="28"/>
          <w:lang w:val="uk-UA"/>
        </w:rPr>
        <w:t xml:space="preserve">кладає </w:t>
      </w:r>
      <w:r w:rsidR="00527DAF">
        <w:rPr>
          <w:sz w:val="28"/>
          <w:szCs w:val="28"/>
          <w:lang w:val="uk-UA"/>
        </w:rPr>
        <w:t>250 006,00</w:t>
      </w:r>
      <w:r w:rsidRPr="00646EC8">
        <w:rPr>
          <w:sz w:val="28"/>
          <w:szCs w:val="28"/>
          <w:lang w:val="uk-UA"/>
        </w:rPr>
        <w:t xml:space="preserve"> грн.</w:t>
      </w:r>
      <w:r w:rsidR="00646EC8">
        <w:rPr>
          <w:sz w:val="28"/>
          <w:szCs w:val="28"/>
          <w:lang w:val="uk-UA"/>
        </w:rPr>
        <w:t xml:space="preserve"> 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відповідно до рішення </w:t>
      </w:r>
      <w:r w:rsidR="00646EC8" w:rsidRPr="00646EC8">
        <w:rPr>
          <w:sz w:val="28"/>
          <w:szCs w:val="28"/>
          <w:shd w:val="clear" w:color="auto" w:fill="FFFFFF"/>
          <w:lang w:val="uk-UA"/>
        </w:rPr>
        <w:t>сесії Сумської міської ради</w:t>
      </w:r>
      <w:r w:rsidR="007B4DE0" w:rsidRPr="00646EC8">
        <w:rPr>
          <w:sz w:val="28"/>
          <w:szCs w:val="28"/>
          <w:shd w:val="clear" w:color="auto" w:fill="FFFFFF"/>
          <w:lang w:val="uk-UA"/>
        </w:rPr>
        <w:t xml:space="preserve"> </w:t>
      </w:r>
      <w:r w:rsidR="00527DAF" w:rsidRPr="00527DAF">
        <w:rPr>
          <w:color w:val="555555"/>
          <w:sz w:val="28"/>
          <w:szCs w:val="28"/>
          <w:lang w:val="uk-UA"/>
        </w:rPr>
        <w:t>№62-МР від 24.12.2020 зі змінами</w:t>
      </w:r>
      <w:r w:rsidR="00663C70" w:rsidRPr="00646EC8">
        <w:rPr>
          <w:sz w:val="28"/>
          <w:szCs w:val="28"/>
          <w:shd w:val="clear" w:color="auto" w:fill="FFFFFF"/>
          <w:lang w:val="uk-UA"/>
        </w:rPr>
        <w:t>.</w:t>
      </w:r>
    </w:p>
    <w:sectPr w:rsidR="00C20916" w:rsidRPr="00646EC8" w:rsidSect="006073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8037B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E"/>
    <w:rsid w:val="00033990"/>
    <w:rsid w:val="000512C5"/>
    <w:rsid w:val="000562BF"/>
    <w:rsid w:val="00056EFB"/>
    <w:rsid w:val="00066E9F"/>
    <w:rsid w:val="00074B2A"/>
    <w:rsid w:val="000872F8"/>
    <w:rsid w:val="001120A4"/>
    <w:rsid w:val="001249E8"/>
    <w:rsid w:val="001306DA"/>
    <w:rsid w:val="00143C53"/>
    <w:rsid w:val="00166BE1"/>
    <w:rsid w:val="00187E96"/>
    <w:rsid w:val="0019016A"/>
    <w:rsid w:val="00195756"/>
    <w:rsid w:val="001B4D67"/>
    <w:rsid w:val="00221533"/>
    <w:rsid w:val="0023120E"/>
    <w:rsid w:val="002F2B7A"/>
    <w:rsid w:val="003850CE"/>
    <w:rsid w:val="003A154C"/>
    <w:rsid w:val="003A6027"/>
    <w:rsid w:val="00406049"/>
    <w:rsid w:val="0043123B"/>
    <w:rsid w:val="004A5DBC"/>
    <w:rsid w:val="004B4025"/>
    <w:rsid w:val="004E4B99"/>
    <w:rsid w:val="004F2882"/>
    <w:rsid w:val="00527DAF"/>
    <w:rsid w:val="0054734E"/>
    <w:rsid w:val="00547F35"/>
    <w:rsid w:val="00550A54"/>
    <w:rsid w:val="005E4E0D"/>
    <w:rsid w:val="00607344"/>
    <w:rsid w:val="0061751A"/>
    <w:rsid w:val="00625B48"/>
    <w:rsid w:val="00646EC8"/>
    <w:rsid w:val="006542E9"/>
    <w:rsid w:val="0066038E"/>
    <w:rsid w:val="00663C70"/>
    <w:rsid w:val="006C6347"/>
    <w:rsid w:val="006F3968"/>
    <w:rsid w:val="007311BA"/>
    <w:rsid w:val="00733753"/>
    <w:rsid w:val="007634E7"/>
    <w:rsid w:val="007A4E84"/>
    <w:rsid w:val="007B488F"/>
    <w:rsid w:val="007B4DE0"/>
    <w:rsid w:val="00844C07"/>
    <w:rsid w:val="008A51DD"/>
    <w:rsid w:val="00923193"/>
    <w:rsid w:val="00932478"/>
    <w:rsid w:val="009538D0"/>
    <w:rsid w:val="00956603"/>
    <w:rsid w:val="00991AD6"/>
    <w:rsid w:val="00997C0E"/>
    <w:rsid w:val="009D753E"/>
    <w:rsid w:val="009E4D7C"/>
    <w:rsid w:val="009F0090"/>
    <w:rsid w:val="00A06FFC"/>
    <w:rsid w:val="00A15460"/>
    <w:rsid w:val="00A276C2"/>
    <w:rsid w:val="00A37684"/>
    <w:rsid w:val="00A65BBA"/>
    <w:rsid w:val="00A802E4"/>
    <w:rsid w:val="00AF2C9C"/>
    <w:rsid w:val="00B23041"/>
    <w:rsid w:val="00B516D0"/>
    <w:rsid w:val="00BF4F47"/>
    <w:rsid w:val="00C07091"/>
    <w:rsid w:val="00C20916"/>
    <w:rsid w:val="00C32D63"/>
    <w:rsid w:val="00CC7302"/>
    <w:rsid w:val="00CE362B"/>
    <w:rsid w:val="00CF3FC4"/>
    <w:rsid w:val="00D0086B"/>
    <w:rsid w:val="00D13557"/>
    <w:rsid w:val="00D42E8D"/>
    <w:rsid w:val="00DA03DD"/>
    <w:rsid w:val="00E26390"/>
    <w:rsid w:val="00E54588"/>
    <w:rsid w:val="00E65BBF"/>
    <w:rsid w:val="00E76F33"/>
    <w:rsid w:val="00EA3E2F"/>
    <w:rsid w:val="00EA7BA5"/>
    <w:rsid w:val="00EC004E"/>
    <w:rsid w:val="00EE0224"/>
    <w:rsid w:val="00F7135F"/>
    <w:rsid w:val="00F958B5"/>
    <w:rsid w:val="00FD699B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8E18"/>
  <w15:docId w15:val="{99FC0E85-91EA-4117-B2B7-7A3785C4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53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link w:val="10"/>
    <w:uiPriority w:val="9"/>
    <w:qFormat/>
    <w:rsid w:val="009D753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53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basedOn w:val="a"/>
    <w:link w:val="a4"/>
    <w:uiPriority w:val="1"/>
    <w:qFormat/>
    <w:rsid w:val="00C2091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bidi="ar-SA"/>
    </w:rPr>
  </w:style>
  <w:style w:type="character" w:customStyle="1" w:styleId="a4">
    <w:name w:val="Без интервала Знак"/>
    <w:link w:val="a3"/>
    <w:uiPriority w:val="1"/>
    <w:rsid w:val="00C2091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1355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13557"/>
    <w:rPr>
      <w:color w:val="800080" w:themeColor="followedHyperlink"/>
      <w:u w:val="single"/>
    </w:rPr>
  </w:style>
  <w:style w:type="character" w:customStyle="1" w:styleId="nr-t">
    <w:name w:val="nr-t"/>
    <w:basedOn w:val="a0"/>
    <w:rsid w:val="00143C53"/>
  </w:style>
  <w:style w:type="paragraph" w:styleId="a7">
    <w:name w:val="Normal (Web)"/>
    <w:basedOn w:val="a"/>
    <w:uiPriority w:val="99"/>
    <w:unhideWhenUsed/>
    <w:rsid w:val="00646EC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Чугай Наталя Миколаївна</cp:lastModifiedBy>
  <cp:revision>2</cp:revision>
  <cp:lastPrinted>2021-02-23T09:31:00Z</cp:lastPrinted>
  <dcterms:created xsi:type="dcterms:W3CDTF">2021-06-17T12:08:00Z</dcterms:created>
  <dcterms:modified xsi:type="dcterms:W3CDTF">2021-06-17T12:08:00Z</dcterms:modified>
</cp:coreProperties>
</file>